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41" w:rsidRDefault="00D6563F">
      <w:r>
        <w:t>Χωρίς καμία αμφιβολία το βράδυ της Δευτέρας και μετά το πέρας του δημοτικού συμβουλίου, ο Γιώργος Παπαναστασίου θα πρέπει να έπλεε σε πελάγη ευτυχίας. Ως δήμαρχος Αγρινίου την περίοδο 2019-2023 που θα είναι, θα πρέπει να ένιωσε ιδιαίτερη ευφορία καθώς διαπίστωσε μετά αλλά κατά την διάρκεια της συνεδρίασης ότι απέναντι του και εντός της αιθούσης  όχι μόνο δεν υπήρχε αντιπολίτευση αλλά και ότι τα πέντε προηγούμενα χρόνια, αυτός έκανε θαύματα.</w:t>
      </w:r>
    </w:p>
    <w:p w:rsidR="00D6563F" w:rsidRDefault="00D6563F">
      <w:r>
        <w:t xml:space="preserve">Όπως λέμε πολλά με λίγα,  στον αθλητισμό (ποδόσφαιρο, μπάσκετ </w:t>
      </w:r>
      <w:proofErr w:type="spellStart"/>
      <w:r>
        <w:t>κ.λ.π</w:t>
      </w:r>
      <w:proofErr w:type="spellEnd"/>
      <w:r>
        <w:t>.), όταν θέλουμε να υπογραμμίσουμε την μεγάλη διαφορά δυναμικότητας δύο ομάδων όταν αγωνίζονται, ακριβώς με τον ίδιο τρόπο</w:t>
      </w:r>
      <w:r w:rsidR="00886267">
        <w:t xml:space="preserve"> είναι δυνατόν να χαρακτηριστεί και η συνεδρίαση του δημοτικού συμβουλίου της Δευτέρας στο Αγρίνιο. Πολλά για τον Γ. Παπαναστασίου, λίγα (για να μην πούμε μηδέν) για την αντιπολίτευση, στο σύνολο της.</w:t>
      </w:r>
    </w:p>
    <w:p w:rsidR="00886267" w:rsidRDefault="00886267">
      <w:r>
        <w:t>Η μοναδική φορά που παρακολουθήσαμε δημοτικό συμβούλιο του δήμου τα τελευταία πέντε (5) χρόνια και ο δήμαρχος όχι μόνο βγήκε αλώβητος αλλά θριαμβευτής, νικητής και τροπαιούχος. Και δεν «έπιασε» καμία καταπληκτική απόδοση κατά πως λένε στο ποδόσφαιρο. Απλά έπαιξε με τις αδυναμίες των άλλων, τα αυτογκόλ, την αφέλεια, την έλλειψη γνώσης και προετοιμασίας των υπολοίπων και βεβαίως σε μια έδρα που τα πάντα ήταν υπέρ αυτού. Ο πρόεδρος, ο κανονισμός, η ημερήσια διάταξη της συνεδρίασης. Κυριολεκτικά έχοντας παρακολουθήσει εκατοντάδες δημοτικά συμβούλια στο Αγρίνιο δεν μπορούσαμε να πιστέψουμε στα μάτια ούτε να</w:t>
      </w:r>
    </w:p>
    <w:sectPr w:rsidR="00886267" w:rsidSect="00451B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63F"/>
    <w:rsid w:val="00021420"/>
    <w:rsid w:val="00451B41"/>
    <w:rsid w:val="00886267"/>
    <w:rsid w:val="00D656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225</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dc:creator>
  <cp:lastModifiedBy>ΔΗΜΗΤΡΗΣ</cp:lastModifiedBy>
  <cp:revision>1</cp:revision>
  <dcterms:created xsi:type="dcterms:W3CDTF">2019-09-25T14:10:00Z</dcterms:created>
  <dcterms:modified xsi:type="dcterms:W3CDTF">2019-09-25T14:31:00Z</dcterms:modified>
</cp:coreProperties>
</file>